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Pr="00146E9E" w:rsidRDefault="00537AF5" w:rsidP="003F392A">
      <w:pPr>
        <w:spacing w:after="120"/>
        <w:jc w:val="center"/>
        <w:rPr>
          <w:rFonts w:ascii="Optima" w:hAnsi="Optima"/>
          <w:b/>
          <w:sz w:val="48"/>
          <w:szCs w:val="36"/>
        </w:rPr>
      </w:pPr>
      <w:bookmarkStart w:id="0" w:name="_GoBack"/>
      <w:bookmarkEnd w:id="0"/>
      <w:r w:rsidRPr="00A63885">
        <w:rPr>
          <w:rFonts w:ascii="Optima" w:hAnsi="Optima"/>
          <w:b/>
          <w:sz w:val="48"/>
          <w:szCs w:val="36"/>
        </w:rPr>
        <w:t xml:space="preserve">The </w:t>
      </w:r>
      <w:r w:rsidR="003F392A">
        <w:rPr>
          <w:rFonts w:ascii="Optima" w:hAnsi="Optima"/>
          <w:b/>
          <w:sz w:val="48"/>
          <w:szCs w:val="36"/>
        </w:rPr>
        <w:t xml:space="preserve">Kindergarten </w:t>
      </w:r>
      <w:r w:rsidRPr="00A63885">
        <w:rPr>
          <w:rFonts w:ascii="Optima" w:hAnsi="Optima"/>
          <w:b/>
          <w:sz w:val="48"/>
          <w:szCs w:val="36"/>
        </w:rPr>
        <w:t xml:space="preserve">Core </w:t>
      </w:r>
      <w:r w:rsidRPr="00A63885">
        <w:rPr>
          <w:rFonts w:ascii="Optima" w:hAnsi="Optima"/>
          <w:b/>
          <w:color w:val="3366FF"/>
          <w:sz w:val="48"/>
          <w:szCs w:val="36"/>
        </w:rPr>
        <w:t xml:space="preserve">and </w:t>
      </w:r>
      <w:r w:rsidR="0024678B" w:rsidRPr="00A63885">
        <w:rPr>
          <w:rFonts w:ascii="Optima" w:hAnsi="Optima"/>
          <w:b/>
          <w:color w:val="3366FF"/>
          <w:sz w:val="48"/>
          <w:szCs w:val="36"/>
        </w:rPr>
        <w:t>MORE</w:t>
      </w:r>
      <w:r w:rsidR="0024678B" w:rsidRPr="00A63885">
        <w:rPr>
          <w:rFonts w:ascii="Optima" w:hAnsi="Optima"/>
          <w:b/>
          <w:sz w:val="48"/>
          <w:szCs w:val="36"/>
        </w:rPr>
        <w:t xml:space="preserve"> Instruction Checklist</w:t>
      </w:r>
    </w:p>
    <w:tbl>
      <w:tblPr>
        <w:tblStyle w:val="TableGrid"/>
        <w:tblW w:w="5000" w:type="pct"/>
        <w:tblLook w:val="00BF" w:firstRow="1" w:lastRow="0" w:firstColumn="1" w:lastColumn="0" w:noHBand="0" w:noVBand="0"/>
      </w:tblPr>
      <w:tblGrid>
        <w:gridCol w:w="8927"/>
        <w:gridCol w:w="5113"/>
      </w:tblGrid>
      <w:tr w:rsidR="002A755C">
        <w:tc>
          <w:tcPr>
            <w:tcW w:w="3179" w:type="pct"/>
            <w:shd w:val="clear" w:color="auto" w:fill="000000"/>
          </w:tcPr>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 xml:space="preserve">EXPLICIT INSTRUCTION </w:t>
            </w:r>
          </w:p>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I do it, We do it, Y’all do it, You do it</w:t>
            </w:r>
          </w:p>
        </w:tc>
        <w:tc>
          <w:tcPr>
            <w:tcW w:w="1821" w:type="pct"/>
            <w:shd w:val="clear" w:color="auto" w:fill="000000"/>
          </w:tcPr>
          <w:p w:rsidR="002A755C" w:rsidRPr="00146E9E" w:rsidRDefault="0024678B" w:rsidP="002A755C">
            <w:pPr>
              <w:contextualSpacing/>
              <w:jc w:val="center"/>
              <w:rPr>
                <w:rFonts w:ascii="Optima" w:hAnsi="Optima"/>
                <w:b/>
                <w:color w:val="FFFFFF" w:themeColor="background1"/>
                <w:sz w:val="28"/>
              </w:rPr>
            </w:pPr>
            <w:r w:rsidRPr="00146E9E">
              <w:rPr>
                <w:rFonts w:ascii="Optima" w:hAnsi="Optima"/>
                <w:b/>
                <w:color w:val="FFFFFF" w:themeColor="background1"/>
                <w:sz w:val="28"/>
              </w:rPr>
              <w:t>ENGAGEMENT</w:t>
            </w:r>
          </w:p>
          <w:p w:rsidR="002A755C" w:rsidRPr="00146E9E" w:rsidRDefault="00146E9E" w:rsidP="002A755C">
            <w:pPr>
              <w:contextualSpacing/>
              <w:jc w:val="center"/>
              <w:rPr>
                <w:rFonts w:ascii="Optima" w:hAnsi="Optima"/>
                <w:b/>
                <w:color w:val="FFFFFF" w:themeColor="background1"/>
                <w:sz w:val="28"/>
              </w:rPr>
            </w:pPr>
            <w:r>
              <w:rPr>
                <w:rFonts w:ascii="Optima" w:hAnsi="Optima"/>
                <w:b/>
                <w:color w:val="FFFFFF" w:themeColor="background1"/>
                <w:sz w:val="28"/>
              </w:rPr>
              <w:t xml:space="preserve">All Students Saying, </w:t>
            </w:r>
            <w:r w:rsidR="0024678B" w:rsidRPr="00146E9E">
              <w:rPr>
                <w:rFonts w:ascii="Optima" w:hAnsi="Optima"/>
                <w:b/>
                <w:color w:val="FFFFFF" w:themeColor="background1"/>
                <w:sz w:val="28"/>
              </w:rPr>
              <w:t>Writing, Doing</w:t>
            </w:r>
          </w:p>
        </w:tc>
      </w:tr>
      <w:tr w:rsidR="002A755C">
        <w:tc>
          <w:tcPr>
            <w:tcW w:w="5000" w:type="pct"/>
            <w:gridSpan w:val="2"/>
            <w:shd w:val="clear" w:color="auto" w:fill="B3B3B3"/>
          </w:tcPr>
          <w:p w:rsidR="002A755C" w:rsidRPr="00146E9E" w:rsidRDefault="0024678B" w:rsidP="002A755C">
            <w:pPr>
              <w:contextualSpacing/>
              <w:rPr>
                <w:rFonts w:ascii="Optima" w:hAnsi="Optima"/>
                <w:b/>
                <w:sz w:val="28"/>
              </w:rPr>
            </w:pPr>
            <w:r w:rsidRPr="00146E9E">
              <w:rPr>
                <w:rFonts w:ascii="Optima" w:hAnsi="Optima"/>
                <w:b/>
                <w:sz w:val="28"/>
              </w:rPr>
              <w:t>PROACTIVE PLANNING</w:t>
            </w:r>
          </w:p>
        </w:tc>
      </w:tr>
      <w:tr w:rsidR="002A755C">
        <w:tc>
          <w:tcPr>
            <w:tcW w:w="5000" w:type="pct"/>
            <w:gridSpan w:val="2"/>
            <w:shd w:val="clear" w:color="auto" w:fill="auto"/>
          </w:tcPr>
          <w:p w:rsidR="003F4C92" w:rsidRDefault="003F4C92" w:rsidP="003F4C92">
            <w:pPr>
              <w:rPr>
                <w:rFonts w:ascii="Optima" w:hAnsi="Optima"/>
              </w:rPr>
            </w:pPr>
          </w:p>
          <w:p w:rsidR="003F4C92" w:rsidRDefault="003F4C92" w:rsidP="003F4C92">
            <w:pPr>
              <w:rPr>
                <w:rFonts w:ascii="Optima" w:hAnsi="Optima"/>
              </w:rPr>
            </w:pPr>
          </w:p>
          <w:p w:rsidR="003F4C92" w:rsidRDefault="00963B47" w:rsidP="003F4C92">
            <w:pPr>
              <w:rPr>
                <w:rFonts w:ascii="Optima" w:hAnsi="Optima"/>
              </w:rPr>
            </w:pPr>
            <w:r>
              <w:rPr>
                <w:rFonts w:ascii="Optima" w:hAnsi="Optima"/>
              </w:rPr>
              <w:t>Reading and Writing 6 and 7. Focus on justifying and questioning.</w:t>
            </w:r>
          </w:p>
          <w:p w:rsidR="002A755C" w:rsidRPr="003F4C92" w:rsidRDefault="002A755C" w:rsidP="003F4C92">
            <w:pPr>
              <w:rPr>
                <w:rFonts w:ascii="Optima" w:hAnsi="Optima"/>
              </w:rPr>
            </w:pPr>
          </w:p>
        </w:tc>
      </w:tr>
      <w:tr w:rsidR="002A755C">
        <w:tc>
          <w:tcPr>
            <w:tcW w:w="5000" w:type="pct"/>
            <w:gridSpan w:val="2"/>
            <w:shd w:val="clear" w:color="auto" w:fill="B3B3B3"/>
          </w:tcPr>
          <w:p w:rsidR="002A755C" w:rsidRPr="00146E9E" w:rsidRDefault="0024678B" w:rsidP="002A755C">
            <w:pPr>
              <w:contextualSpacing/>
              <w:rPr>
                <w:rFonts w:ascii="Optima" w:hAnsi="Optima"/>
                <w:b/>
                <w:color w:val="3366FF"/>
                <w:sz w:val="32"/>
              </w:rPr>
            </w:pPr>
            <w:r>
              <w:rPr>
                <w:rFonts w:ascii="Optima" w:hAnsi="Optima"/>
                <w:b/>
                <w:color w:val="3366FF"/>
                <w:sz w:val="32"/>
              </w:rPr>
              <w:t>ANTICIPA</w:t>
            </w:r>
            <w:r w:rsidRPr="009877DA">
              <w:rPr>
                <w:rFonts w:ascii="Optima" w:hAnsi="Optima"/>
                <w:b/>
                <w:color w:val="3366FF"/>
                <w:sz w:val="32"/>
              </w:rPr>
              <w:t xml:space="preserve">TORY SET </w:t>
            </w:r>
            <w:r w:rsidR="00146E9E">
              <w:rPr>
                <w:rFonts w:ascii="Optima" w:hAnsi="Optima"/>
                <w:b/>
                <w:color w:val="3366FF"/>
                <w:sz w:val="32"/>
              </w:rPr>
              <w:t xml:space="preserve">    </w:t>
            </w:r>
            <w:r>
              <w:rPr>
                <w:rFonts w:ascii="Optima" w:hAnsi="Optima"/>
                <w:color w:val="3366FF"/>
              </w:rPr>
              <w:t>(5</w:t>
            </w:r>
            <w:r w:rsidRPr="00C820EF">
              <w:rPr>
                <w:rFonts w:ascii="Optima" w:hAnsi="Optima"/>
                <w:color w:val="3366FF"/>
              </w:rPr>
              <w:t xml:space="preserve"> MINUTES)</w:t>
            </w:r>
          </w:p>
        </w:tc>
      </w:tr>
      <w:tr w:rsidR="00140F73">
        <w:tc>
          <w:tcPr>
            <w:tcW w:w="5000" w:type="pct"/>
            <w:gridSpan w:val="2"/>
          </w:tcPr>
          <w:p w:rsidR="00140F73" w:rsidRPr="00061228" w:rsidRDefault="00140F73" w:rsidP="00140F73">
            <w:pPr>
              <w:rPr>
                <w:rFonts w:ascii="Optima" w:hAnsi="Optima"/>
              </w:rPr>
            </w:pPr>
          </w:p>
          <w:p w:rsidR="00140F73" w:rsidRDefault="00140F73" w:rsidP="00140F73">
            <w:pPr>
              <w:rPr>
                <w:rFonts w:ascii="Optima" w:hAnsi="Optima"/>
              </w:rPr>
            </w:pPr>
          </w:p>
          <w:p w:rsidR="00140F73" w:rsidRDefault="00963B47" w:rsidP="00140F73">
            <w:pPr>
              <w:rPr>
                <w:rFonts w:ascii="Optima" w:hAnsi="Optima"/>
              </w:rPr>
            </w:pPr>
            <w:r>
              <w:rPr>
                <w:rFonts w:ascii="Optima" w:hAnsi="Optima"/>
              </w:rPr>
              <w:t>Hold up number card 4 and ask the question, “What number is this?” Show me 4 fingers. Show the number cards 5, 6 and 7 and ask the same questions. Ask “Why are the numbers 6 and 7 important?” Compare the shape and form of each number.</w:t>
            </w:r>
          </w:p>
          <w:p w:rsidR="00140F73" w:rsidRDefault="00140F73" w:rsidP="00140F73">
            <w:pPr>
              <w:rPr>
                <w:rFonts w:ascii="Optima" w:hAnsi="Optima"/>
              </w:rPr>
            </w:pPr>
          </w:p>
          <w:p w:rsidR="00140F73" w:rsidRDefault="00140F73" w:rsidP="00140F73">
            <w:pPr>
              <w:rPr>
                <w:rFonts w:ascii="Optima" w:hAnsi="Optima"/>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sidRPr="006207C4">
              <w:rPr>
                <w:rFonts w:ascii="Optima" w:hAnsi="Optima"/>
                <w:b/>
                <w:sz w:val="32"/>
              </w:rPr>
              <w:t xml:space="preserve">BUILDING A FOUNDATION </w:t>
            </w:r>
            <w:r>
              <w:rPr>
                <w:rFonts w:ascii="Optima" w:hAnsi="Optima"/>
                <w:b/>
                <w:sz w:val="32"/>
              </w:rPr>
              <w:t xml:space="preserve">   </w:t>
            </w:r>
            <w:r>
              <w:rPr>
                <w:rFonts w:ascii="Optima" w:hAnsi="Optima"/>
              </w:rPr>
              <w:t>(5</w:t>
            </w:r>
            <w:r w:rsidRPr="00C820EF">
              <w:rPr>
                <w:rFonts w:ascii="Optima" w:hAnsi="Optima"/>
              </w:rPr>
              <w:t xml:space="preserve"> MINUTES)</w:t>
            </w:r>
          </w:p>
        </w:tc>
      </w:tr>
      <w:tr w:rsidR="00140F73">
        <w:tc>
          <w:tcPr>
            <w:tcW w:w="5000" w:type="pct"/>
            <w:gridSpan w:val="2"/>
          </w:tcPr>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963B47" w:rsidP="00140F73">
            <w:pPr>
              <w:rPr>
                <w:rFonts w:ascii="Optima" w:hAnsi="Optima"/>
                <w:i/>
                <w:sz w:val="20"/>
              </w:rPr>
            </w:pPr>
            <w:r>
              <w:rPr>
                <w:rFonts w:ascii="Optima" w:hAnsi="Optima"/>
                <w:i/>
                <w:sz w:val="20"/>
              </w:rPr>
              <w:t>Reading and Writing 6 and 7 animation story. As the story is playing, pause and ask questions such as “How many seashells are there?”, “How do you know?”, “Show me with your fingers?” Talk about the differences in the numbers 6 and 7. Compare the shells to the counters.</w:t>
            </w:r>
            <w:r w:rsidR="00B04889">
              <w:rPr>
                <w:rFonts w:ascii="Optima" w:hAnsi="Optima"/>
                <w:i/>
                <w:sz w:val="20"/>
              </w:rPr>
              <w:t xml:space="preserve"> Ask how many of each, which is more and how do you know?</w:t>
            </w: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Pr>
                <w:rFonts w:ascii="Optima" w:hAnsi="Optima"/>
                <w:b/>
                <w:sz w:val="32"/>
              </w:rPr>
              <w:t xml:space="preserve">WHOLE GROUP INSTRUCTION:  </w:t>
            </w:r>
            <w:r w:rsidRPr="00DC5AC7">
              <w:rPr>
                <w:rFonts w:ascii="Optima" w:hAnsi="Optima"/>
                <w:b/>
                <w:sz w:val="32"/>
              </w:rPr>
              <w:t>C</w:t>
            </w:r>
            <w:r>
              <w:rPr>
                <w:rFonts w:ascii="Optima" w:hAnsi="Optima"/>
                <w:b/>
                <w:sz w:val="32"/>
              </w:rPr>
              <w:t xml:space="preserve">oncrete    </w:t>
            </w:r>
            <w:r>
              <w:rPr>
                <w:rFonts w:ascii="Optima" w:hAnsi="Optima"/>
              </w:rPr>
              <w:t>(10</w:t>
            </w:r>
            <w:r w:rsidRPr="00A77D41">
              <w:rPr>
                <w:rFonts w:ascii="Optima" w:hAnsi="Optima"/>
              </w:rPr>
              <w:t xml:space="preserve"> MINUTES)</w:t>
            </w:r>
            <w:r w:rsidRPr="00A77D41">
              <w:rPr>
                <w:rFonts w:ascii="Optima" w:hAnsi="Optima"/>
                <w:b/>
              </w:rPr>
              <w:t xml:space="preserve"> </w:t>
            </w:r>
          </w:p>
        </w:tc>
      </w:tr>
      <w:tr w:rsidR="00140F73">
        <w:tc>
          <w:tcPr>
            <w:tcW w:w="5000" w:type="pct"/>
            <w:gridSpan w:val="2"/>
          </w:tcPr>
          <w:p w:rsidR="00140F73" w:rsidRDefault="00140F73" w:rsidP="00140F73">
            <w:pPr>
              <w:pStyle w:val="ListParagraph"/>
              <w:ind w:left="360"/>
              <w:rPr>
                <w:rFonts w:ascii="Optima" w:hAnsi="Optima"/>
                <w:sz w:val="20"/>
              </w:rPr>
            </w:pPr>
          </w:p>
          <w:p w:rsidR="00B17786" w:rsidRDefault="00B17786" w:rsidP="00140F73">
            <w:pPr>
              <w:pStyle w:val="ListParagraph"/>
              <w:ind w:left="360"/>
              <w:rPr>
                <w:rFonts w:ascii="Optima" w:hAnsi="Optima"/>
                <w:sz w:val="20"/>
              </w:rPr>
            </w:pPr>
            <w:r>
              <w:rPr>
                <w:rFonts w:ascii="Optima" w:hAnsi="Optima"/>
                <w:sz w:val="20"/>
              </w:rPr>
              <w:t>Using manipulatives students will make sets of 6 and 7. Show different ways to make 6 and 7. Ask questions of how they got their answers.</w:t>
            </w:r>
          </w:p>
          <w:p w:rsidR="00140F73" w:rsidRDefault="00B17786" w:rsidP="00140F73">
            <w:pPr>
              <w:pStyle w:val="ListParagraph"/>
              <w:ind w:left="360"/>
              <w:rPr>
                <w:rFonts w:ascii="Optima" w:hAnsi="Optima"/>
                <w:sz w:val="20"/>
              </w:rPr>
            </w:pPr>
            <w:r>
              <w:rPr>
                <w:rFonts w:ascii="Optima" w:hAnsi="Optima"/>
                <w:sz w:val="20"/>
              </w:rPr>
              <w:t>Visual spot check for understanding.</w:t>
            </w: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Pr="00140F73" w:rsidRDefault="00140F73" w:rsidP="00140F73">
            <w:pPr>
              <w:rPr>
                <w:rFonts w:ascii="Optima" w:hAnsi="Optima"/>
                <w:sz w:val="20"/>
              </w:rPr>
            </w:pPr>
          </w:p>
        </w:tc>
      </w:tr>
    </w:tbl>
    <w:p w:rsidR="00140F73" w:rsidRDefault="00140F73"/>
    <w:tbl>
      <w:tblPr>
        <w:tblStyle w:val="TableGrid"/>
        <w:tblW w:w="5000" w:type="pct"/>
        <w:tblLook w:val="00BF" w:firstRow="1" w:lastRow="0" w:firstColumn="1" w:lastColumn="0" w:noHBand="0" w:noVBand="0"/>
      </w:tblPr>
      <w:tblGrid>
        <w:gridCol w:w="14040"/>
      </w:tblGrid>
      <w:tr w:rsidR="00140F73">
        <w:tc>
          <w:tcPr>
            <w:tcW w:w="5000" w:type="pct"/>
            <w:shd w:val="clear" w:color="auto" w:fill="B3B3B3"/>
          </w:tcPr>
          <w:p w:rsidR="00140F73" w:rsidRPr="00146E9E" w:rsidRDefault="00140F73" w:rsidP="002A755C">
            <w:pPr>
              <w:rPr>
                <w:rFonts w:ascii="Optima" w:hAnsi="Optima"/>
                <w:b/>
                <w:sz w:val="32"/>
              </w:rPr>
            </w:pPr>
            <w:r w:rsidRPr="00A77D41">
              <w:rPr>
                <w:rFonts w:ascii="Optima" w:hAnsi="Optima"/>
                <w:b/>
                <w:sz w:val="32"/>
              </w:rPr>
              <w:t>SCAFFOLDED INSTRUCTION</w:t>
            </w:r>
            <w:r>
              <w:rPr>
                <w:rFonts w:ascii="Optima" w:hAnsi="Optima"/>
                <w:b/>
                <w:sz w:val="32"/>
              </w:rPr>
              <w:t xml:space="preserve">:  Representational   </w:t>
            </w:r>
            <w:r>
              <w:rPr>
                <w:rFonts w:ascii="Optima" w:hAnsi="Optima"/>
              </w:rPr>
              <w:t>(10</w:t>
            </w:r>
            <w:r w:rsidRPr="00A77D41">
              <w:rPr>
                <w:rFonts w:ascii="Optima" w:hAnsi="Optima"/>
              </w:rPr>
              <w:t xml:space="preserve"> MINUTES)</w:t>
            </w:r>
          </w:p>
        </w:tc>
      </w:tr>
      <w:tr w:rsidR="00140F73">
        <w:tc>
          <w:tcPr>
            <w:tcW w:w="5000" w:type="pct"/>
          </w:tcPr>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B17786" w:rsidP="00140F73">
            <w:pPr>
              <w:rPr>
                <w:rFonts w:ascii="Optima" w:hAnsi="Optima"/>
                <w:i/>
                <w:sz w:val="20"/>
              </w:rPr>
            </w:pPr>
            <w:r>
              <w:rPr>
                <w:rFonts w:ascii="Optima" w:hAnsi="Optima"/>
                <w:i/>
                <w:sz w:val="20"/>
              </w:rPr>
              <w:t>Students will share with the class on the board the different ways they made 6 and 7 using magnets or pictures.  Ask several students to come up to the board and write the numbers 6 and 7. Talk about where to start writing and which direction to write.</w:t>
            </w: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INDEPENDENT PRACTICE</w:t>
            </w:r>
            <w:r>
              <w:rPr>
                <w:rFonts w:ascii="Optima" w:hAnsi="Optima"/>
                <w:b/>
                <w:sz w:val="32"/>
              </w:rPr>
              <w:t xml:space="preserve">: </w:t>
            </w:r>
            <w:r w:rsidRPr="00E95770">
              <w:rPr>
                <w:rFonts w:ascii="Optima" w:hAnsi="Optima"/>
                <w:b/>
                <w:sz w:val="32"/>
              </w:rPr>
              <w:t>ABSTRACT</w:t>
            </w:r>
            <w:r>
              <w:rPr>
                <w:rFonts w:ascii="Optima" w:hAnsi="Optima"/>
                <w:b/>
                <w:sz w:val="32"/>
              </w:rPr>
              <w:t xml:space="preserve">   </w:t>
            </w:r>
            <w:r w:rsidRPr="00137C33">
              <w:rPr>
                <w:rFonts w:ascii="Optima" w:hAnsi="Optima"/>
                <w:b/>
              </w:rPr>
              <w:t>(</w:t>
            </w:r>
            <w:r w:rsidRPr="00E95770">
              <w:rPr>
                <w:rFonts w:ascii="Optima" w:hAnsi="Optima"/>
              </w:rPr>
              <w:t>15-20 MINUTES)</w:t>
            </w:r>
            <w:r>
              <w:rPr>
                <w:rFonts w:ascii="Optima" w:hAnsi="Optima"/>
              </w:rPr>
              <w:t xml:space="preserve"> – during centers </w:t>
            </w:r>
          </w:p>
        </w:tc>
      </w:tr>
      <w:tr w:rsidR="00140F73">
        <w:tc>
          <w:tcPr>
            <w:tcW w:w="5000" w:type="pct"/>
          </w:tcPr>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B17786" w:rsidP="00140F73">
            <w:pPr>
              <w:rPr>
                <w:rFonts w:ascii="Optima" w:hAnsi="Optima"/>
                <w:sz w:val="20"/>
              </w:rPr>
            </w:pPr>
            <w:r>
              <w:rPr>
                <w:rFonts w:ascii="Optima" w:hAnsi="Optima"/>
                <w:sz w:val="20"/>
              </w:rPr>
              <w:t>Practice writing 6 and 7 and draw a picture of each.</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Pr>
                <w:rFonts w:ascii="Optima" w:hAnsi="Optima"/>
              </w:rPr>
              <w:t>(5</w:t>
            </w:r>
            <w:r w:rsidRPr="00E95770">
              <w:rPr>
                <w:rFonts w:ascii="Optima" w:hAnsi="Optima"/>
              </w:rPr>
              <w:t xml:space="preserve"> MINUTES)</w:t>
            </w:r>
          </w:p>
        </w:tc>
      </w:tr>
      <w:tr w:rsidR="00140F73">
        <w:tc>
          <w:tcPr>
            <w:tcW w:w="5000" w:type="pct"/>
          </w:tcPr>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B17786" w:rsidP="00140F73">
            <w:pPr>
              <w:rPr>
                <w:rFonts w:ascii="Optima" w:hAnsi="Optima"/>
                <w:sz w:val="20"/>
              </w:rPr>
            </w:pPr>
            <w:r>
              <w:rPr>
                <w:rFonts w:ascii="Optima" w:hAnsi="Optima"/>
                <w:sz w:val="20"/>
              </w:rPr>
              <w:t>Writing 6 and 7 with a picture to represent each number.</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3F392A" w:rsidRDefault="00140F73" w:rsidP="00140F73">
            <w:pPr>
              <w:rPr>
                <w:rFonts w:ascii="Optima" w:hAnsi="Optima"/>
                <w:sz w:val="20"/>
              </w:rPr>
            </w:pPr>
          </w:p>
        </w:tc>
      </w:tr>
    </w:tbl>
    <w:p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E6CBF">
      <w:r>
        <w:separator/>
      </w:r>
    </w:p>
  </w:endnote>
  <w:endnote w:type="continuationSeparator" w:id="0">
    <w:p w:rsidR="00000000" w:rsidRDefault="00AE6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889" w:rsidRDefault="00B04889" w:rsidP="002A7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4889" w:rsidRDefault="00B04889"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889" w:rsidRPr="000C7C3D" w:rsidRDefault="00B04889" w:rsidP="002A755C">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AE6CBF">
      <w:rPr>
        <w:rStyle w:val="PageNumber"/>
        <w:rFonts w:ascii="Optima" w:hAnsi="Optima"/>
        <w:noProof/>
      </w:rPr>
      <w:t>1</w:t>
    </w:r>
    <w:r w:rsidRPr="000C7C3D">
      <w:rPr>
        <w:rStyle w:val="PageNumber"/>
        <w:rFonts w:ascii="Optima" w:hAnsi="Optima"/>
      </w:rPr>
      <w:fldChar w:fldCharType="end"/>
    </w:r>
  </w:p>
  <w:p w:rsidR="00B04889" w:rsidRDefault="00B04889"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B04889" w:rsidRPr="005713AA" w:rsidRDefault="00B04889" w:rsidP="002A755C">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B04889" w:rsidRDefault="00B04889"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E6CBF">
      <w:r>
        <w:separator/>
      </w:r>
    </w:p>
  </w:footnote>
  <w:footnote w:type="continuationSeparator" w:id="0">
    <w:p w:rsidR="00000000" w:rsidRDefault="00AE6CB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6"/>
  </w:num>
  <w:num w:numId="3">
    <w:abstractNumId w:val="2"/>
  </w:num>
  <w:num w:numId="4">
    <w:abstractNumId w:val="5"/>
  </w:num>
  <w:num w:numId="5">
    <w:abstractNumId w:val="4"/>
  </w:num>
  <w:num w:numId="6">
    <w:abstractNumId w:val="7"/>
  </w:num>
  <w:num w:numId="7">
    <w:abstractNumId w:val="9"/>
  </w:num>
  <w:num w:numId="8">
    <w:abstractNumId w:val="10"/>
  </w:num>
  <w:num w:numId="9">
    <w:abstractNumId w:val="1"/>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140F73"/>
    <w:rsid w:val="00146E9E"/>
    <w:rsid w:val="0024678B"/>
    <w:rsid w:val="002A755C"/>
    <w:rsid w:val="003F392A"/>
    <w:rsid w:val="003F4C92"/>
    <w:rsid w:val="00537AF5"/>
    <w:rsid w:val="00717FA8"/>
    <w:rsid w:val="009071DC"/>
    <w:rsid w:val="00963B47"/>
    <w:rsid w:val="00A1446F"/>
    <w:rsid w:val="00AE6CBF"/>
    <w:rsid w:val="00B04889"/>
    <w:rsid w:val="00B17786"/>
    <w:rsid w:val="00CB0C41"/>
    <w:rsid w:val="00DD579D"/>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254</Words>
  <Characters>1450</Characters>
  <Application>Microsoft Macintosh Word</Application>
  <DocSecurity>4</DocSecurity>
  <Lines>12</Lines>
  <Paragraphs>3</Paragraphs>
  <ScaleCrop>false</ScaleCrop>
  <Company>Canyons School District</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2011-08-16T03:34:00Z</dcterms:created>
  <dcterms:modified xsi:type="dcterms:W3CDTF">2011-08-16T03:34:00Z</dcterms:modified>
</cp:coreProperties>
</file>